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line="480" w:lineRule="auto"/>
        <w:jc w:val="center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</w:rPr>
        <w:drawing>
          <wp:inline distB="19050" distT="19050" distL="19050" distR="19050">
            <wp:extent cx="1257300" cy="11049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0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jc w:val="center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R</w:t>
      </w: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ussell House is committed to safeguarding and promoting the welfare of children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APPLICATION FORM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Part-Time Teaching Assistant in Early Years (Mornings)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25"/>
        <w:gridCol w:w="5480"/>
        <w:tblGridChange w:id="0">
          <w:tblGrid>
            <w:gridCol w:w="3425"/>
            <w:gridCol w:w="54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Position applied for: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Georgia" w:cs="Georgia" w:eastAsia="Georgia" w:hAnsi="Georgia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Full Name: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(include middle names)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Georgia" w:cs="Georgia" w:eastAsia="Georgia" w:hAnsi="Georgia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Georgia" w:cs="Georgia" w:eastAsia="Georgia" w:hAnsi="Georgia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u w:val="single"/>
                <w:rtl w:val="0"/>
              </w:rPr>
              <w:t xml:space="preserve">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Former Surnames: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(e.g. maiden name)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Including date(s) of change of name (e.g. marriage date)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Georgia" w:cs="Georgia" w:eastAsia="Georgia" w:hAnsi="Georgia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Georgia" w:cs="Georgia" w:eastAsia="Georgia" w:hAnsi="Georgia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Georgia" w:cs="Georgia" w:eastAsia="Georgia" w:hAnsi="Georgia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Georgia" w:cs="Georgia" w:eastAsia="Georgia" w:hAnsi="Georgia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Place of birth: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Georgia" w:cs="Georgia" w:eastAsia="Georgia" w:hAnsi="Georgia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Current address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including the month and year of moving into that address: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Georgia" w:cs="Georgia" w:eastAsia="Georgia" w:hAnsi="Georgia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Georgia" w:cs="Georgia" w:eastAsia="Georgia" w:hAnsi="Georgia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Georgia" w:cs="Georgia" w:eastAsia="Georgia" w:hAnsi="Georgia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Home telephone number: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Georgia" w:cs="Georgia" w:eastAsia="Georgia" w:hAnsi="Georgia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Mobile telephone number: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Email address: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Georgia" w:cs="Georgia" w:eastAsia="Georgia" w:hAnsi="Georgia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National Insurance No: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Georgia" w:cs="Georgia" w:eastAsia="Georgia" w:hAnsi="Georgia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Current salary: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You may be asked to provide evidence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Notice Period: 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How much notice do you need to give in your current post?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Where did you see this post advertised?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pageBreakBefore w:val="0"/>
        <w:widowControl w:val="0"/>
        <w:jc w:val="center"/>
        <w:rPr>
          <w:rFonts w:ascii="Georgia" w:cs="Georgia" w:eastAsia="Georgia" w:hAnsi="Georgi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jc w:val="left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25"/>
        <w:gridCol w:w="5835"/>
        <w:tblGridChange w:id="0">
          <w:tblGrid>
            <w:gridCol w:w="3525"/>
            <w:gridCol w:w="5835"/>
          </w:tblGrid>
        </w:tblGridChange>
      </w:tblGrid>
      <w:tr>
        <w:trPr>
          <w:cantSplit w:val="0"/>
          <w:trHeight w:val="17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Any previous addresses 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you have had during the past five years,  including dates of change of address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center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jc w:val="left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Details of all academic/vocational qualifications: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Please state i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n chronological order, </w:t>
      </w:r>
      <w:r w:rsidDel="00000000" w:rsidR="00000000" w:rsidRPr="00000000">
        <w:rPr>
          <w:rFonts w:ascii="Georgia" w:cs="Georgia" w:eastAsia="Georgia" w:hAnsi="Georgia"/>
          <w:u w:val="single"/>
          <w:rtl w:val="0"/>
        </w:rPr>
        <w:t xml:space="preserve">starting with the earliest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(for GCSE or equivalent give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only number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of each grade e.g. 5 A’s, 3 B’s. For A Levels or equivalent state subject and grade)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tbl>
      <w:tblPr>
        <w:tblStyle w:val="Table3"/>
        <w:tblW w:w="93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90"/>
        <w:gridCol w:w="2220"/>
        <w:gridCol w:w="2115"/>
        <w:gridCol w:w="1950"/>
        <w:tblGridChange w:id="0">
          <w:tblGrid>
            <w:gridCol w:w="3090"/>
            <w:gridCol w:w="2220"/>
            <w:gridCol w:w="2115"/>
            <w:gridCol w:w="19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Academic Qualifications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Secondary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Institution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Date obtained</w:t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mm/yy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Grade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90"/>
        <w:gridCol w:w="2220"/>
        <w:gridCol w:w="2115"/>
        <w:gridCol w:w="1950"/>
        <w:tblGridChange w:id="0">
          <w:tblGrid>
            <w:gridCol w:w="3090"/>
            <w:gridCol w:w="2220"/>
            <w:gridCol w:w="2115"/>
            <w:gridCol w:w="19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Academic Qualifications</w:t>
            </w:r>
          </w:p>
          <w:p w:rsidR="00000000" w:rsidDel="00000000" w:rsidP="00000000" w:rsidRDefault="00000000" w:rsidRPr="00000000" w14:paraId="0000004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University/College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Institution</w:t>
            </w:r>
          </w:p>
          <w:p w:rsidR="00000000" w:rsidDel="00000000" w:rsidP="00000000" w:rsidRDefault="00000000" w:rsidRPr="00000000" w14:paraId="0000004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Date obtained</w:t>
            </w:r>
          </w:p>
          <w:p w:rsidR="00000000" w:rsidDel="00000000" w:rsidP="00000000" w:rsidRDefault="00000000" w:rsidRPr="00000000" w14:paraId="0000004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mm/yy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Grade</w:t>
            </w:r>
          </w:p>
          <w:p w:rsidR="00000000" w:rsidDel="00000000" w:rsidP="00000000" w:rsidRDefault="00000000" w:rsidRPr="00000000" w14:paraId="0000004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35"/>
        <w:gridCol w:w="2130"/>
        <w:gridCol w:w="2205"/>
        <w:gridCol w:w="1905"/>
        <w:tblGridChange w:id="0">
          <w:tblGrid>
            <w:gridCol w:w="3135"/>
            <w:gridCol w:w="2130"/>
            <w:gridCol w:w="2205"/>
            <w:gridCol w:w="19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Postgraduate Vocational Qualifications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Awarding Body</w:t>
            </w:r>
          </w:p>
          <w:p w:rsidR="00000000" w:rsidDel="00000000" w:rsidP="00000000" w:rsidRDefault="00000000" w:rsidRPr="00000000" w14:paraId="0000005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Date obtained</w:t>
            </w:r>
          </w:p>
          <w:p w:rsidR="00000000" w:rsidDel="00000000" w:rsidP="00000000" w:rsidRDefault="00000000" w:rsidRPr="00000000" w14:paraId="0000005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mm/yy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Grade</w:t>
            </w:r>
          </w:p>
        </w:tc>
      </w:tr>
      <w:tr>
        <w:trPr>
          <w:cantSplit w:val="0"/>
          <w:trHeight w:val="17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Employment History: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Please provide details in chronological order, </w:t>
      </w:r>
      <w:r w:rsidDel="00000000" w:rsidR="00000000" w:rsidRPr="00000000">
        <w:rPr>
          <w:rFonts w:ascii="Georgia" w:cs="Georgia" w:eastAsia="Georgia" w:hAnsi="Georgia"/>
          <w:u w:val="single"/>
          <w:rtl w:val="0"/>
        </w:rPr>
        <w:t xml:space="preserve">starting with the earliest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of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all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employment and any periods of unemployment since leaving education. Provide explanations for any periods not in employment or training/education ie Maternity Break. Provide ‘start’ and ‘end’ dates.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There should be no gaps in the dates from leaving education to-date.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tbl>
      <w:tblPr>
        <w:tblStyle w:val="Table6"/>
        <w:tblW w:w="93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45"/>
        <w:gridCol w:w="1185"/>
        <w:gridCol w:w="3420"/>
        <w:gridCol w:w="1800"/>
        <w:gridCol w:w="1695"/>
        <w:tblGridChange w:id="0">
          <w:tblGrid>
            <w:gridCol w:w="1245"/>
            <w:gridCol w:w="1185"/>
            <w:gridCol w:w="3420"/>
            <w:gridCol w:w="1800"/>
            <w:gridCol w:w="16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Dates</w:t>
            </w:r>
          </w:p>
          <w:p w:rsidR="00000000" w:rsidDel="00000000" w:rsidP="00000000" w:rsidRDefault="00000000" w:rsidRPr="00000000" w14:paraId="0000006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From</w:t>
            </w:r>
          </w:p>
          <w:p w:rsidR="00000000" w:rsidDel="00000000" w:rsidP="00000000" w:rsidRDefault="00000000" w:rsidRPr="00000000" w14:paraId="0000006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mm/yy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To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mm/yy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Employer’s name &amp; 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Position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Reason for leaving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Do you have any existing contacts within the school 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(circle/delete as appropriate):</w:t>
        <w:tab/>
        <w:tab/>
        <w:tab/>
        <w:tab/>
        <w:tab/>
        <w:tab/>
        <w:t xml:space="preserve">YES</w:t>
        <w:tab/>
        <w:tab/>
        <w:t xml:space="preserve">NO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(if YES, please give details)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Please state the personal qualities and experience that you have which make you a suitable candidate for this role.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 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 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What are your hobbies and interests?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                                                                   </w:t>
        <w:tab/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Referees: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Please supply the contact details of two referees, one of which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must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be your current or most recent employer. 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References from schools should have the Head of the school as the named referee</w:t>
      </w:r>
    </w:p>
    <w:p w:rsidR="00000000" w:rsidDel="00000000" w:rsidP="00000000" w:rsidRDefault="00000000" w:rsidRPr="00000000" w14:paraId="000000CC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References from relatives or friends are not acceptable.</w:t>
      </w:r>
    </w:p>
    <w:p w:rsidR="00000000" w:rsidDel="00000000" w:rsidP="00000000" w:rsidRDefault="00000000" w:rsidRPr="00000000" w14:paraId="000000CD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Two references from different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organisations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is preferred.</w:t>
      </w:r>
    </w:p>
    <w:p w:rsidR="00000000" w:rsidDel="00000000" w:rsidP="00000000" w:rsidRDefault="00000000" w:rsidRPr="00000000" w14:paraId="000000C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FOR TEACHING POSTS ONLY: If you are not currently working with children but have done so in the past, one referee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must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be from the employer by whom you were most recently employed in work with children. If you have not worked with children previously, please explain the nature of your referees.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                                                             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tbl>
      <w:tblPr>
        <w:tblStyle w:val="Table7"/>
        <w:tblW w:w="9210.0" w:type="dxa"/>
        <w:jc w:val="left"/>
        <w:tblInd w:w="-1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05"/>
        <w:gridCol w:w="2865"/>
        <w:gridCol w:w="3240"/>
        <w:tblGridChange w:id="0">
          <w:tblGrid>
            <w:gridCol w:w="3105"/>
            <w:gridCol w:w="2865"/>
            <w:gridCol w:w="32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Referee 1: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  Referee 2: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0D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Address:</w:t>
            </w:r>
          </w:p>
          <w:p w:rsidR="00000000" w:rsidDel="00000000" w:rsidP="00000000" w:rsidRDefault="00000000" w:rsidRPr="00000000" w14:paraId="000000D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Telephone:</w:t>
            </w:r>
          </w:p>
          <w:p w:rsidR="00000000" w:rsidDel="00000000" w:rsidP="00000000" w:rsidRDefault="00000000" w:rsidRPr="00000000" w14:paraId="000000E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Email:</w:t>
            </w:r>
          </w:p>
          <w:p w:rsidR="00000000" w:rsidDel="00000000" w:rsidP="00000000" w:rsidRDefault="00000000" w:rsidRPr="00000000" w14:paraId="000000E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Can they be contacted prior 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to interview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? </w:t>
            </w:r>
          </w:p>
          <w:p w:rsidR="00000000" w:rsidDel="00000000" w:rsidP="00000000" w:rsidRDefault="00000000" w:rsidRPr="00000000" w14:paraId="000000E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(circle/delete as appropriate)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Yes                                 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Yes                                        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Relationship to you and their role within their 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organisation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Please be aware that, should you be successful in your application, Russell House reserves the right to contact any previous employer.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Please confirm the following statements (circle/delete as appropriate):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b w:val="1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 confirm that all the information I have supplied is true and correct</w:t>
        <w:tab/>
        <w:tab/>
        <w:t xml:space="preserve">YES/NO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 consent to Russell House seeking references from my nominated referees</w:t>
        <w:tab/>
        <w:t xml:space="preserve">YES/NO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 consent to Russell House checking links to any of my social media sites</w:t>
        <w:tab/>
        <w:t xml:space="preserve">          </w:t>
        <w:tab/>
        <w:t xml:space="preserve">YES/NO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 consent to Russell House applying for a Barred List check</w:t>
        <w:tab/>
        <w:tab/>
        <w:tab/>
        <w:tab/>
        <w:t xml:space="preserve">YES/NO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pageBreakBefore w:val="0"/>
        <w:widowControl w:val="0"/>
        <w:spacing w:after="60" w:lineRule="auto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 give consent for Russell House to apply for a DBS check on my behalf</w:t>
        <w:tab/>
        <w:tab/>
        <w:t xml:space="preserve">YES/NO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 consent to Russell House using my personal data in line with the General Data Protection Regulation and I have read and understood the Privacy Notice on the School’s website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ab/>
        <w:tab/>
        <w:tab/>
        <w:tab/>
        <w:tab/>
        <w:tab/>
        <w:tab/>
        <w:tab/>
        <w:tab/>
        <w:tab/>
        <w:tab/>
        <w:t xml:space="preserve">YES/NO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If NO, please provide an explanation _____________________________________ 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Declaration: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 am aware that the post for which I am applying is exempt from the Rehabilitation of Offenders Act 1974 and therefore that all convictions, cautions and bind-overs, including those regarded as “spent” must be declared.  I have not been disqualified from working with children, I am not named on a Barred List 99 or the Protection of Children Act List, am not subject to any sanctions imposed by a regulatory body (eg the General Teaching Council), and either (please delete as appropriate):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 have no convictions, cautions or bind-overs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OR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 have attached details of any convictions, cautions or bind-overs in a sealed envelope marked confidential.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…..................................................................................                                 …...................................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Signature                                                 </w:t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All regulatory pre-employment checks will need to be completed satisfactorily prior to final confirmation of appointment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11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b w:val="1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DISCLOSURE AND BARRING  SERVICE (“DBS”)</w:t>
      </w:r>
    </w:p>
    <w:p w:rsidR="00000000" w:rsidDel="00000000" w:rsidP="00000000" w:rsidRDefault="00000000" w:rsidRPr="00000000" w14:paraId="0000011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520" w:right="-700" w:firstLine="360"/>
        <w:rPr>
          <w:rFonts w:ascii="Georgia" w:cs="Georgia" w:eastAsia="Georgia" w:hAnsi="Georgia"/>
          <w:b w:val="1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11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In order to comply with regulations, Russell House needs to make checks on your identity and address. Original documents or certified copies only are acceptable.</w:t>
      </w:r>
    </w:p>
    <w:p w:rsidR="00000000" w:rsidDel="00000000" w:rsidP="00000000" w:rsidRDefault="00000000" w:rsidRPr="00000000" w14:paraId="0000011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11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These documents can also be used as evidence in order for the school to request a DBS disclosure</w:t>
      </w:r>
    </w:p>
    <w:p w:rsidR="00000000" w:rsidDel="00000000" w:rsidP="00000000" w:rsidRDefault="00000000" w:rsidRPr="00000000" w14:paraId="0000011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11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You must provide evidence of your Qualified Teacher Status</w:t>
      </w:r>
    </w:p>
    <w:p w:rsidR="00000000" w:rsidDel="00000000" w:rsidP="00000000" w:rsidRDefault="00000000" w:rsidRPr="00000000" w14:paraId="0000011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AND</w:t>
      </w:r>
    </w:p>
    <w:p w:rsidR="00000000" w:rsidDel="00000000" w:rsidP="00000000" w:rsidRDefault="00000000" w:rsidRPr="00000000" w14:paraId="0000011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u w:val="single"/>
        </w:rPr>
      </w:pPr>
      <w:r w:rsidDel="00000000" w:rsidR="00000000" w:rsidRPr="00000000">
        <w:rPr>
          <w:rFonts w:ascii="Georgia" w:cs="Georgia" w:eastAsia="Georgia" w:hAnsi="Georgia"/>
          <w:u w:val="single"/>
          <w:rtl w:val="0"/>
        </w:rPr>
        <w:t xml:space="preserve">A total of 3 documents from the following list must be produced, one of which must be photographic evidence:</w:t>
      </w:r>
    </w:p>
    <w:p w:rsidR="00000000" w:rsidDel="00000000" w:rsidP="00000000" w:rsidRDefault="00000000" w:rsidRPr="00000000" w14:paraId="0000011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520" w:firstLine="360"/>
        <w:rPr>
          <w:rFonts w:ascii="Georgia" w:cs="Georgia" w:eastAsia="Georgia" w:hAnsi="Georgia"/>
          <w:b w:val="1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12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36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Evidence of identity and date of birth</w:t>
      </w:r>
    </w:p>
    <w:p w:rsidR="00000000" w:rsidDel="00000000" w:rsidP="00000000" w:rsidRDefault="00000000" w:rsidRPr="00000000" w14:paraId="0000012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       </w:t>
        <w:tab/>
        <w:t xml:space="preserve">Photographic evidence – either Passport or Photo Driving Licence</w:t>
      </w:r>
    </w:p>
    <w:p w:rsidR="00000000" w:rsidDel="00000000" w:rsidP="00000000" w:rsidRDefault="00000000" w:rsidRPr="00000000" w14:paraId="0000012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       </w:t>
        <w:tab/>
        <w:t xml:space="preserve">Birth Certificate</w:t>
      </w:r>
    </w:p>
    <w:p w:rsidR="00000000" w:rsidDel="00000000" w:rsidP="00000000" w:rsidRDefault="00000000" w:rsidRPr="00000000" w14:paraId="0000012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Marriage certificate</w:t>
      </w:r>
    </w:p>
    <w:p w:rsidR="00000000" w:rsidDel="00000000" w:rsidP="00000000" w:rsidRDefault="00000000" w:rsidRPr="00000000" w14:paraId="0000012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12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36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Evidence of address</w:t>
      </w:r>
    </w:p>
    <w:p w:rsidR="00000000" w:rsidDel="00000000" w:rsidP="00000000" w:rsidRDefault="00000000" w:rsidRPr="00000000" w14:paraId="0000012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Recent bank/building society statement</w:t>
      </w:r>
    </w:p>
    <w:p w:rsidR="00000000" w:rsidDel="00000000" w:rsidP="00000000" w:rsidRDefault="00000000" w:rsidRPr="00000000" w14:paraId="0000012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Credit Card statement</w:t>
      </w:r>
    </w:p>
    <w:p w:rsidR="00000000" w:rsidDel="00000000" w:rsidP="00000000" w:rsidRDefault="00000000" w:rsidRPr="00000000" w14:paraId="0000012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Correspondence from the Inland Revenue</w:t>
      </w:r>
    </w:p>
    <w:p w:rsidR="00000000" w:rsidDel="00000000" w:rsidP="00000000" w:rsidRDefault="00000000" w:rsidRPr="00000000" w14:paraId="0000012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Utility bill</w:t>
      </w:r>
    </w:p>
    <w:p w:rsidR="00000000" w:rsidDel="00000000" w:rsidP="00000000" w:rsidRDefault="00000000" w:rsidRPr="00000000" w14:paraId="0000012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(Any of these documents must be in your name, showing your current address and be less than 3 months old)</w:t>
      </w:r>
    </w:p>
    <w:p w:rsidR="00000000" w:rsidDel="00000000" w:rsidP="00000000" w:rsidRDefault="00000000" w:rsidRPr="00000000" w14:paraId="0000012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 </w:t>
      </w:r>
    </w:p>
    <w:p w:rsidR="00000000" w:rsidDel="00000000" w:rsidP="00000000" w:rsidRDefault="00000000" w:rsidRPr="00000000" w14:paraId="0000012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~~~~~~~~~~~~~~~~~~~~~~~~~~~~~~~~~~~~~~~~~~~~~~~~~~</w:t>
      </w:r>
    </w:p>
    <w:p w:rsidR="00000000" w:rsidDel="00000000" w:rsidP="00000000" w:rsidRDefault="00000000" w:rsidRPr="00000000" w14:paraId="0000012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</w:t>
      </w:r>
    </w:p>
    <w:p w:rsidR="00000000" w:rsidDel="00000000" w:rsidP="00000000" w:rsidRDefault="00000000" w:rsidRPr="00000000" w14:paraId="0000012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Additional documents that the school needs to see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:</w:t>
      </w:r>
    </w:p>
    <w:p w:rsidR="00000000" w:rsidDel="00000000" w:rsidP="00000000" w:rsidRDefault="00000000" w:rsidRPr="00000000" w14:paraId="0000012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o        Evidence of qualifications - original or certified copies only</w:t>
      </w:r>
    </w:p>
    <w:p w:rsidR="00000000" w:rsidDel="00000000" w:rsidP="00000000" w:rsidRDefault="00000000" w:rsidRPr="00000000" w14:paraId="0000013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o        Eligibility to work in the UK if not a national of an EEA country</w:t>
      </w:r>
    </w:p>
    <w:p w:rsidR="00000000" w:rsidDel="00000000" w:rsidP="00000000" w:rsidRDefault="00000000" w:rsidRPr="00000000" w14:paraId="0000013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rPr>
          <w:b w:val="1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o        Any other evidence you feel appropriate e.g. First aid certificate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lineRule="auto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lineRule="auto"/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Russell House is committed to 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lineRule="auto"/>
        <w:jc w:val="center"/>
        <w:rPr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safeguarding and promoting the welfare of children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omic Sans MS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>
        <w:rFonts w:ascii="Georgia" w:cs="Georgia" w:eastAsia="Georgia" w:hAnsi="Georgia"/>
        <w:sz w:val="16"/>
        <w:szCs w:val="16"/>
      </w:rPr>
    </w:pPr>
    <w:r w:rsidDel="00000000" w:rsidR="00000000" w:rsidRPr="00000000">
      <w:rPr>
        <w:rFonts w:ascii="Georgia" w:cs="Georgia" w:eastAsia="Georgia" w:hAnsi="Georgia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Georgia" w:cs="Georgia" w:eastAsia="Georgia" w:hAnsi="Georgia"/>
        <w:sz w:val="16"/>
        <w:szCs w:val="16"/>
        <w:rtl w:val="0"/>
      </w:rPr>
      <w:t xml:space="preserve"> of </w:t>
    </w:r>
    <w:r w:rsidDel="00000000" w:rsidR="00000000" w:rsidRPr="00000000">
      <w:rPr>
        <w:rFonts w:ascii="Georgia" w:cs="Georgia" w:eastAsia="Georgia" w:hAnsi="Georgia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8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6">
    <w:pPr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480" w:lineRule="auto"/>
      <w:jc w:val="center"/>
      <w:rPr/>
    </w:pPr>
    <w:r w:rsidDel="00000000" w:rsidR="00000000" w:rsidRPr="00000000">
      <w:rPr>
        <w:rFonts w:ascii="Comic Sans MS" w:cs="Comic Sans MS" w:eastAsia="Comic Sans MS" w:hAnsi="Comic Sans MS"/>
        <w:b w:val="1"/>
        <w:sz w:val="28"/>
        <w:szCs w:val="28"/>
      </w:rPr>
      <w:drawing>
        <wp:inline distB="19050" distT="19050" distL="19050" distR="19050">
          <wp:extent cx="785813" cy="690563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5813" cy="6905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7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